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65"/>
        <w:gridCol w:w="644"/>
        <w:gridCol w:w="336"/>
        <w:gridCol w:w="758"/>
        <w:gridCol w:w="465"/>
        <w:gridCol w:w="709"/>
        <w:gridCol w:w="4536"/>
        <w:gridCol w:w="1275"/>
      </w:tblGrid>
      <w:tr w:rsidR="008C3684" w:rsidRPr="00B12555" w:rsidTr="0012415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12415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124153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8C3684" w:rsidRPr="00B12555" w:rsidTr="00124153">
        <w:trPr>
          <w:trHeight w:val="30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53F78" w:rsidP="001241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354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54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№______</w:t>
            </w:r>
          </w:p>
        </w:tc>
      </w:tr>
      <w:tr w:rsidR="008C3684" w:rsidRPr="00B12555" w:rsidTr="00124153">
        <w:trPr>
          <w:trHeight w:val="851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Pr="00B12555" w:rsidRDefault="008C3684" w:rsidP="00354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r w:rsidR="00D469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</w:t>
            </w:r>
            <w:r w:rsidR="00FE21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ьского</w:t>
            </w:r>
            <w:proofErr w:type="spellEnd"/>
            <w:r w:rsidR="00FE21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на 20</w:t>
            </w:r>
            <w:r w:rsidR="00354D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53" w:rsidRPr="00124153" w:rsidRDefault="00124153" w:rsidP="0012415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53" w:rsidRPr="00124153" w:rsidRDefault="00124153" w:rsidP="0012415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875335,0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153476,5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21795,5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16832,6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16631,6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16581,6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16511,6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взыскания на средства местного бюджета и средства учреждений бюджетной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политики и патриотическое воспитание граждан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молодежи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8033,7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6838,7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6838,7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6838,7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6832,7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экстремизма и гармонизация межэтнических отношений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кампании, направленной на профилактику экстремизма, развитие национальных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 и формирование толерантности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правонарушений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городская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инвестиционной привлекательности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организаций инфраструктуры поддержки субъектов малого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информационных материалов об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округе, предприятиях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для размещения в средствах массовой информации и презентации на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выставочных мероприятиях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14558,9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тепловых сетей и изоляции участков тепловых сетей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48057,7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32583,2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32583,2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образовательных организаций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32583,2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27535,8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15474,5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15474,5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15474,5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15474,5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14470,5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оказания медицинской помощи и формирование здорового образа жизни у населения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57449,5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 по  улучшению условий охраны труда и развитие информационного общества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3353,8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50113,3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43927,3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Доступная среда для инвалидов и малогабаритных групп населения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43301,2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молодых семей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эффективности управления муниципальными финансами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250745,4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16729,4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16729,4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16729,4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 и автомобильным транспортом Администрации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47846,8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транспортной инфраструктуры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остановочных комплексов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37378,7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16505,1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12454,1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за изъятие земельного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с объектами недвижимого имущества для муниципальных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градостроительства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проектов планировки и межевания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застройки, генеральный план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границ территориальных зон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установление границ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границ территориальных зон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установление границ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инфраструктуры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19273,6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19273,6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19273,6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19273,6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 снега с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современной среды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и очистка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52299,6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49545,9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49545,9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дополнительного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49545,9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49545,9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49545,9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политики и патриотическое воспитание граждан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Молодежная политика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557,7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молодежи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70841,1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68580,4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68580,4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68580,4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37512,4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37512,4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обслуживание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16025,0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2260,7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460509,3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460459,3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204315,3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204315,3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дошкольного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203785,3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119552,0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119552,0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82135,3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82135,3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223280,5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223280,5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общего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216282,5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</w:t>
            </w: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133512,0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133512,0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9982,0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9982,0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46800,4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46800,4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25864,0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Материальная поддержка педагогов, обучающихся по целевому направлению от образовательных организаций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дополнительного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14526,6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15704,8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15704,8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15704,8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8805,7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2632,1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2572,1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1153,2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867,7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2357,8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933,9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5535,8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</w:t>
            </w:r>
            <w:bookmarkStart w:id="0" w:name="_GoBack"/>
            <w:bookmarkEnd w:id="0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венными (муниципальными) органами, казенными учреждениями, органами управления государственными 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4175,8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</w:t>
            </w:r>
          </w:p>
        </w:tc>
      </w:tr>
      <w:tr w:rsidR="00124153" w:rsidRPr="00124153" w:rsidTr="001241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153" w:rsidRPr="00124153" w:rsidRDefault="00124153" w:rsidP="0012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1229,0</w:t>
            </w:r>
          </w:p>
        </w:tc>
      </w:tr>
    </w:tbl>
    <w:p w:rsidR="0008188B" w:rsidRDefault="0008188B" w:rsidP="00FE2103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03" w:rsidRDefault="00FE2103" w:rsidP="0075337A">
      <w:pPr>
        <w:spacing w:after="0" w:line="240" w:lineRule="auto"/>
      </w:pPr>
      <w:r>
        <w:separator/>
      </w:r>
    </w:p>
  </w:endnote>
  <w:endnote w:type="continuationSeparator" w:id="0">
    <w:p w:rsidR="00FE2103" w:rsidRDefault="00FE2103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820325"/>
      <w:docPartObj>
        <w:docPartGallery w:val="Page Numbers (Bottom of Page)"/>
        <w:docPartUnique/>
      </w:docPartObj>
    </w:sdtPr>
    <w:sdtEndPr/>
    <w:sdtContent>
      <w:p w:rsidR="00FE2103" w:rsidRDefault="00FE21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153">
          <w:rPr>
            <w:noProof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03" w:rsidRDefault="00FE2103" w:rsidP="0075337A">
      <w:pPr>
        <w:spacing w:after="0" w:line="240" w:lineRule="auto"/>
      </w:pPr>
      <w:r>
        <w:separator/>
      </w:r>
    </w:p>
  </w:footnote>
  <w:footnote w:type="continuationSeparator" w:id="0">
    <w:p w:rsidR="00FE2103" w:rsidRDefault="00FE2103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B346A"/>
    <w:rsid w:val="001035A7"/>
    <w:rsid w:val="00124153"/>
    <w:rsid w:val="001759EE"/>
    <w:rsid w:val="00182C23"/>
    <w:rsid w:val="001E00B4"/>
    <w:rsid w:val="001E2CA6"/>
    <w:rsid w:val="0021223E"/>
    <w:rsid w:val="0026633B"/>
    <w:rsid w:val="00284AFA"/>
    <w:rsid w:val="003113F8"/>
    <w:rsid w:val="00354D18"/>
    <w:rsid w:val="00391692"/>
    <w:rsid w:val="00437163"/>
    <w:rsid w:val="00460A96"/>
    <w:rsid w:val="004D1854"/>
    <w:rsid w:val="004D64AF"/>
    <w:rsid w:val="00503856"/>
    <w:rsid w:val="005572BB"/>
    <w:rsid w:val="006046B2"/>
    <w:rsid w:val="0063488A"/>
    <w:rsid w:val="0064716E"/>
    <w:rsid w:val="00654F4D"/>
    <w:rsid w:val="00656651"/>
    <w:rsid w:val="006D0ECA"/>
    <w:rsid w:val="00707A1B"/>
    <w:rsid w:val="0071256C"/>
    <w:rsid w:val="007241D4"/>
    <w:rsid w:val="0075337A"/>
    <w:rsid w:val="00794EE7"/>
    <w:rsid w:val="007B08C9"/>
    <w:rsid w:val="00853F78"/>
    <w:rsid w:val="008C3684"/>
    <w:rsid w:val="009A6B2C"/>
    <w:rsid w:val="009F349C"/>
    <w:rsid w:val="00A4664F"/>
    <w:rsid w:val="00A63FF1"/>
    <w:rsid w:val="00A7098F"/>
    <w:rsid w:val="00AB2E33"/>
    <w:rsid w:val="00AD382C"/>
    <w:rsid w:val="00B0018D"/>
    <w:rsid w:val="00B12555"/>
    <w:rsid w:val="00B421AD"/>
    <w:rsid w:val="00B44811"/>
    <w:rsid w:val="00C73C8D"/>
    <w:rsid w:val="00CD6168"/>
    <w:rsid w:val="00CD619F"/>
    <w:rsid w:val="00CE653F"/>
    <w:rsid w:val="00D06719"/>
    <w:rsid w:val="00D4691A"/>
    <w:rsid w:val="00D81974"/>
    <w:rsid w:val="00DD1669"/>
    <w:rsid w:val="00DD261E"/>
    <w:rsid w:val="00DE7A4F"/>
    <w:rsid w:val="00E502D6"/>
    <w:rsid w:val="00E663EA"/>
    <w:rsid w:val="00E72FB5"/>
    <w:rsid w:val="00EC4CA7"/>
    <w:rsid w:val="00F36C41"/>
    <w:rsid w:val="00F9500D"/>
    <w:rsid w:val="00FD37EE"/>
    <w:rsid w:val="00FE1C42"/>
    <w:rsid w:val="00FE2103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200C1-35DA-4800-B39E-6014E210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31</Pages>
  <Words>9174</Words>
  <Characters>52297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37</cp:revision>
  <cp:lastPrinted>2019-11-13T06:18:00Z</cp:lastPrinted>
  <dcterms:created xsi:type="dcterms:W3CDTF">2018-08-03T04:41:00Z</dcterms:created>
  <dcterms:modified xsi:type="dcterms:W3CDTF">2019-11-13T06:19:00Z</dcterms:modified>
</cp:coreProperties>
</file>